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097AE4" w:rsidP="009F4AB8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097AE4">
        <w:rPr>
          <w:sz w:val="24"/>
          <w:szCs w:val="24"/>
        </w:rPr>
        <w:t>Дело № 5-</w:t>
      </w:r>
      <w:r w:rsidRPr="00097AE4" w:rsidR="00984868">
        <w:rPr>
          <w:sz w:val="24"/>
          <w:szCs w:val="24"/>
        </w:rPr>
        <w:t>680</w:t>
      </w:r>
      <w:r w:rsidRPr="00097AE4">
        <w:rPr>
          <w:sz w:val="24"/>
          <w:szCs w:val="24"/>
        </w:rPr>
        <w:t>-</w:t>
      </w:r>
      <w:r w:rsidRPr="00097AE4" w:rsidR="000751F7">
        <w:rPr>
          <w:sz w:val="24"/>
          <w:szCs w:val="24"/>
        </w:rPr>
        <w:t>2004</w:t>
      </w:r>
      <w:r w:rsidRPr="00097AE4">
        <w:rPr>
          <w:sz w:val="24"/>
          <w:szCs w:val="24"/>
        </w:rPr>
        <w:t>/</w:t>
      </w:r>
      <w:r w:rsidRPr="00097AE4" w:rsidR="00547407">
        <w:rPr>
          <w:sz w:val="24"/>
          <w:szCs w:val="24"/>
        </w:rPr>
        <w:t>2026</w:t>
      </w:r>
    </w:p>
    <w:p w:rsidR="00E109F7" w:rsidRPr="00097AE4" w:rsidP="009F4AB8">
      <w:pPr>
        <w:pStyle w:val="Title"/>
        <w:tabs>
          <w:tab w:val="left" w:pos="426"/>
        </w:tabs>
        <w:ind w:firstLine="0"/>
        <w:rPr>
          <w:sz w:val="24"/>
          <w:szCs w:val="24"/>
        </w:rPr>
      </w:pPr>
      <w:r w:rsidRPr="00097AE4">
        <w:rPr>
          <w:sz w:val="24"/>
          <w:szCs w:val="24"/>
        </w:rPr>
        <w:t>ПОСТАНОВЛЕНИЕ</w:t>
      </w:r>
    </w:p>
    <w:p w:rsidR="00E109F7" w:rsidRPr="00097AE4" w:rsidP="009F4AB8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097AE4">
        <w:rPr>
          <w:bCs/>
          <w:sz w:val="24"/>
          <w:szCs w:val="24"/>
        </w:rPr>
        <w:t>о назначении административного наказания</w:t>
      </w:r>
    </w:p>
    <w:p w:rsidR="00E109F7" w:rsidRPr="00097AE4" w:rsidP="009F4AB8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097AE4">
        <w:rPr>
          <w:sz w:val="24"/>
          <w:szCs w:val="24"/>
        </w:rPr>
        <w:t>«</w:t>
      </w:r>
      <w:r w:rsidRPr="00097AE4" w:rsidR="00445B67">
        <w:rPr>
          <w:sz w:val="24"/>
          <w:szCs w:val="24"/>
        </w:rPr>
        <w:t>27</w:t>
      </w:r>
      <w:r w:rsidRPr="00097AE4">
        <w:rPr>
          <w:sz w:val="24"/>
          <w:szCs w:val="24"/>
        </w:rPr>
        <w:t xml:space="preserve">» </w:t>
      </w:r>
      <w:r w:rsidRPr="00097AE4" w:rsidR="00445B67">
        <w:rPr>
          <w:sz w:val="24"/>
          <w:szCs w:val="24"/>
        </w:rPr>
        <w:t>июля</w:t>
      </w:r>
      <w:r w:rsidRPr="00097AE4">
        <w:rPr>
          <w:sz w:val="24"/>
          <w:szCs w:val="24"/>
        </w:rPr>
        <w:t xml:space="preserve"> </w:t>
      </w:r>
      <w:r w:rsidRPr="00097AE4" w:rsidR="009F4AB8">
        <w:rPr>
          <w:sz w:val="24"/>
          <w:szCs w:val="24"/>
        </w:rPr>
        <w:t>202</w:t>
      </w:r>
      <w:r w:rsidRPr="00097AE4" w:rsidR="00547407">
        <w:rPr>
          <w:sz w:val="24"/>
          <w:szCs w:val="24"/>
        </w:rPr>
        <w:t>6</w:t>
      </w:r>
      <w:r w:rsidRPr="00097AE4" w:rsidR="002C42AF">
        <w:rPr>
          <w:sz w:val="24"/>
          <w:szCs w:val="24"/>
        </w:rPr>
        <w:t xml:space="preserve"> </w:t>
      </w:r>
      <w:r w:rsidRPr="00097AE4">
        <w:rPr>
          <w:sz w:val="24"/>
          <w:szCs w:val="24"/>
        </w:rPr>
        <w:t>года</w:t>
      </w:r>
      <w:r w:rsidRPr="00097AE4">
        <w:rPr>
          <w:sz w:val="24"/>
          <w:szCs w:val="24"/>
        </w:rPr>
        <w:tab/>
      </w:r>
      <w:r w:rsidRPr="00097AE4">
        <w:rPr>
          <w:sz w:val="24"/>
          <w:szCs w:val="24"/>
        </w:rPr>
        <w:tab/>
      </w:r>
      <w:r w:rsidRPr="00097AE4" w:rsidR="004864F2">
        <w:rPr>
          <w:sz w:val="24"/>
          <w:szCs w:val="24"/>
        </w:rPr>
        <w:t xml:space="preserve">   </w:t>
      </w:r>
      <w:r w:rsidRPr="00097AE4">
        <w:rPr>
          <w:sz w:val="24"/>
          <w:szCs w:val="24"/>
        </w:rPr>
        <w:tab/>
      </w:r>
      <w:r w:rsidRPr="00097AE4">
        <w:rPr>
          <w:sz w:val="24"/>
          <w:szCs w:val="24"/>
        </w:rPr>
        <w:tab/>
      </w:r>
      <w:r w:rsidRPr="00097AE4" w:rsidR="00E71D05">
        <w:rPr>
          <w:sz w:val="24"/>
          <w:szCs w:val="24"/>
        </w:rPr>
        <w:t xml:space="preserve">                     </w:t>
      </w:r>
      <w:r w:rsidRPr="00097AE4" w:rsidR="00AD7B28">
        <w:rPr>
          <w:sz w:val="24"/>
          <w:szCs w:val="24"/>
        </w:rPr>
        <w:t xml:space="preserve">  </w:t>
      </w:r>
      <w:r w:rsidRPr="00097AE4" w:rsidR="00547407">
        <w:rPr>
          <w:sz w:val="24"/>
          <w:szCs w:val="24"/>
        </w:rPr>
        <w:t xml:space="preserve">  </w:t>
      </w:r>
      <w:r w:rsidRPr="00097AE4" w:rsidR="00AD7B28">
        <w:rPr>
          <w:sz w:val="24"/>
          <w:szCs w:val="24"/>
        </w:rPr>
        <w:t xml:space="preserve">         </w:t>
      </w:r>
      <w:r w:rsidRPr="00097AE4" w:rsidR="004519D3">
        <w:rPr>
          <w:sz w:val="24"/>
          <w:szCs w:val="24"/>
        </w:rPr>
        <w:t xml:space="preserve"> </w:t>
      </w:r>
      <w:r w:rsidRPr="00097AE4" w:rsidR="00AD7B28">
        <w:rPr>
          <w:sz w:val="24"/>
          <w:szCs w:val="24"/>
        </w:rPr>
        <w:t xml:space="preserve">  </w:t>
      </w:r>
      <w:r w:rsidRPr="00097AE4" w:rsidR="00E71D05">
        <w:rPr>
          <w:sz w:val="24"/>
          <w:szCs w:val="24"/>
        </w:rPr>
        <w:t xml:space="preserve"> </w:t>
      </w:r>
      <w:r w:rsidRPr="00097AE4">
        <w:rPr>
          <w:sz w:val="24"/>
          <w:szCs w:val="24"/>
        </w:rPr>
        <w:t>город Нефтеюганск</w:t>
      </w:r>
    </w:p>
    <w:p w:rsidR="00E109F7" w:rsidRPr="00097AE4" w:rsidP="009F4AB8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547407" w:rsidRPr="00097AE4" w:rsidP="00547407">
      <w:pPr>
        <w:pStyle w:val="NoSpacing"/>
        <w:ind w:firstLine="567"/>
        <w:jc w:val="both"/>
      </w:pPr>
      <w:r w:rsidRPr="00097AE4">
        <w:t xml:space="preserve">Мировой судья судебного участка № 4 Нефтеюганского судебного района Ханты-Мансийского </w:t>
      </w:r>
      <w:r w:rsidRPr="00097AE4">
        <w:t>автономного округа-Югры</w:t>
      </w:r>
      <w:r w:rsidRPr="00097AE4" w:rsidR="002C42AF">
        <w:t xml:space="preserve"> </w:t>
      </w:r>
      <w:r w:rsidRPr="00097AE4" w:rsidR="009F4AB8">
        <w:t>Постовалова Т.П.</w:t>
      </w:r>
      <w:r w:rsidRPr="00097AE4" w:rsidR="000751F7">
        <w:t xml:space="preserve"> </w:t>
      </w:r>
      <w:r w:rsidRPr="00097AE4">
        <w:t xml:space="preserve">(628309, ХМАО-Югра, г. Нефтеюганск, 1 мкр-н, дом 30), </w:t>
      </w:r>
      <w:r w:rsidRPr="00097AE4">
        <w:t>рассмотрев в открытом судебном заседании дело об административном правонарушении, предусмотренное ч. 1 ст. 20.25 КоАП РФ, в отношении:</w:t>
      </w:r>
    </w:p>
    <w:p w:rsidR="00E109F7" w:rsidRPr="00097AE4" w:rsidP="009F4AB8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097AE4">
        <w:rPr>
          <w:sz w:val="24"/>
          <w:szCs w:val="24"/>
        </w:rPr>
        <w:t>Игнатьева И.Е.</w:t>
      </w:r>
      <w:r w:rsidRPr="00097AE4" w:rsidR="00B41029">
        <w:rPr>
          <w:sz w:val="24"/>
          <w:szCs w:val="24"/>
        </w:rPr>
        <w:t xml:space="preserve">, </w:t>
      </w:r>
      <w:r w:rsidRPr="00097AE4">
        <w:rPr>
          <w:sz w:val="24"/>
          <w:szCs w:val="24"/>
        </w:rPr>
        <w:t>***</w:t>
      </w:r>
      <w:r w:rsidRPr="00097AE4">
        <w:rPr>
          <w:sz w:val="24"/>
          <w:szCs w:val="24"/>
        </w:rPr>
        <w:t xml:space="preserve"> </w:t>
      </w:r>
      <w:r w:rsidRPr="00097AE4" w:rsidR="00B41029">
        <w:rPr>
          <w:sz w:val="24"/>
          <w:szCs w:val="24"/>
        </w:rPr>
        <w:t xml:space="preserve">года рождения, </w:t>
      </w:r>
      <w:r w:rsidRPr="00097AE4" w:rsidR="00CB2624">
        <w:rPr>
          <w:sz w:val="24"/>
          <w:szCs w:val="24"/>
        </w:rPr>
        <w:t xml:space="preserve">место рождения: </w:t>
      </w:r>
      <w:r w:rsidRPr="00097AE4">
        <w:rPr>
          <w:sz w:val="24"/>
          <w:szCs w:val="24"/>
        </w:rPr>
        <w:t>***</w:t>
      </w:r>
      <w:r w:rsidRPr="00097AE4" w:rsidR="00CB2624">
        <w:rPr>
          <w:sz w:val="24"/>
          <w:szCs w:val="24"/>
        </w:rPr>
        <w:t xml:space="preserve">, </w:t>
      </w:r>
      <w:r w:rsidRPr="00097AE4" w:rsidR="00B41029">
        <w:rPr>
          <w:sz w:val="24"/>
          <w:szCs w:val="24"/>
        </w:rPr>
        <w:t xml:space="preserve">зарегистрированного по адресу: </w:t>
      </w:r>
      <w:r w:rsidRPr="00097AE4">
        <w:rPr>
          <w:sz w:val="24"/>
          <w:szCs w:val="24"/>
        </w:rPr>
        <w:t>***</w:t>
      </w:r>
      <w:r w:rsidRPr="00097AE4" w:rsidR="00062918">
        <w:rPr>
          <w:sz w:val="24"/>
          <w:szCs w:val="24"/>
        </w:rPr>
        <w:t>,</w:t>
      </w:r>
      <w:r w:rsidRPr="00097AE4" w:rsidR="00CB2624">
        <w:rPr>
          <w:sz w:val="24"/>
          <w:szCs w:val="24"/>
        </w:rPr>
        <w:t xml:space="preserve"> паспортные данные: </w:t>
      </w:r>
      <w:r w:rsidRPr="00097AE4">
        <w:rPr>
          <w:sz w:val="24"/>
          <w:szCs w:val="24"/>
        </w:rPr>
        <w:t>***</w:t>
      </w:r>
      <w:r w:rsidRPr="00097AE4" w:rsidR="00CB2624">
        <w:rPr>
          <w:sz w:val="24"/>
          <w:szCs w:val="24"/>
        </w:rPr>
        <w:t>,</w:t>
      </w:r>
    </w:p>
    <w:p w:rsidR="006B6729" w:rsidRPr="00097AE4" w:rsidP="009F4AB8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</w:p>
    <w:p w:rsidR="00E109F7" w:rsidRPr="00097AE4" w:rsidP="009F4AB8">
      <w:pPr>
        <w:jc w:val="center"/>
      </w:pPr>
      <w:r w:rsidRPr="00097AE4">
        <w:t>УСТАНОВИЛ:</w:t>
      </w:r>
    </w:p>
    <w:p w:rsidR="00CB2624" w:rsidRPr="00097AE4" w:rsidP="00CB2624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3307F" w:rsidRPr="00097AE4" w:rsidP="0083307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7AE4">
        <w:rPr>
          <w:rFonts w:ascii="Times New Roman" w:hAnsi="Times New Roman" w:cs="Times New Roman"/>
          <w:color w:val="000000" w:themeColor="text1"/>
          <w:sz w:val="24"/>
          <w:szCs w:val="24"/>
        </w:rPr>
        <w:t>05</w:t>
      </w:r>
      <w:r w:rsidRPr="00097AE4" w:rsidR="002F4CE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097AE4">
        <w:rPr>
          <w:rFonts w:ascii="Times New Roman" w:hAnsi="Times New Roman" w:cs="Times New Roman"/>
          <w:color w:val="000000" w:themeColor="text1"/>
          <w:sz w:val="24"/>
          <w:szCs w:val="24"/>
        </w:rPr>
        <w:t>05</w:t>
      </w:r>
      <w:r w:rsidRPr="00097AE4" w:rsidR="002F4CEF">
        <w:rPr>
          <w:rFonts w:ascii="Times New Roman" w:hAnsi="Times New Roman" w:cs="Times New Roman"/>
          <w:color w:val="000000" w:themeColor="text1"/>
          <w:sz w:val="24"/>
          <w:szCs w:val="24"/>
        </w:rPr>
        <w:t>.20</w:t>
      </w:r>
      <w:r w:rsidRPr="00097AE4" w:rsidR="003955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097AE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97AE4" w:rsidR="000738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00 час. 0</w:t>
      </w:r>
      <w:r w:rsidRPr="00097AE4" w:rsidR="00547407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097AE4" w:rsidR="000738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мин.,</w:t>
      </w:r>
      <w:r w:rsidRPr="00097AE4" w:rsidR="008D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адресу: </w:t>
      </w:r>
      <w:r w:rsidRPr="00097AE4">
        <w:rPr>
          <w:rFonts w:ascii="Times New Roman" w:hAnsi="Times New Roman" w:cs="Times New Roman"/>
          <w:sz w:val="24"/>
          <w:szCs w:val="24"/>
        </w:rPr>
        <w:t>***</w:t>
      </w:r>
      <w:r w:rsidRPr="00097AE4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097AE4" w:rsidR="0036435E">
        <w:rPr>
          <w:rFonts w:ascii="Times New Roman" w:hAnsi="Times New Roman" w:cs="Times New Roman"/>
          <w:color w:val="000000" w:themeColor="text1"/>
          <w:sz w:val="24"/>
          <w:szCs w:val="24"/>
        </w:rPr>
        <w:t>Игнатьев И.Е.</w:t>
      </w:r>
      <w:r w:rsidRPr="00097AE4" w:rsidR="000751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97AE4" w:rsidR="008D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срок, предусмотренный </w:t>
      </w:r>
      <w:hyperlink r:id="rId4" w:history="1">
        <w:r w:rsidRPr="00097AE4" w:rsidR="008D683B">
          <w:rPr>
            <w:rFonts w:ascii="Times New Roman" w:hAnsi="Times New Roman" w:cs="Times New Roman"/>
            <w:color w:val="000000" w:themeColor="text1"/>
            <w:sz w:val="24"/>
            <w:szCs w:val="24"/>
          </w:rPr>
          <w:t>ч. 1 ст. 32.2</w:t>
        </w:r>
      </w:hyperlink>
      <w:r w:rsidRPr="00097AE4" w:rsidR="008D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РФ, не уплатил административный штраф в размере </w:t>
      </w:r>
      <w:r w:rsidRPr="00097AE4">
        <w:rPr>
          <w:rFonts w:ascii="Times New Roman" w:hAnsi="Times New Roman" w:cs="Times New Roman"/>
          <w:color w:val="000000" w:themeColor="text1"/>
          <w:sz w:val="24"/>
          <w:szCs w:val="24"/>
        </w:rPr>
        <w:t>750</w:t>
      </w:r>
      <w:r w:rsidRPr="00097AE4" w:rsidR="008D6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руб., назначенный постановлением </w:t>
      </w:r>
      <w:r w:rsidRPr="00097AE4" w:rsidR="00087375">
        <w:rPr>
          <w:rFonts w:ascii="Times New Roman" w:hAnsi="Times New Roman" w:cs="Times New Roman"/>
          <w:color w:val="000000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097AE4">
        <w:rPr>
          <w:rFonts w:ascii="Times New Roman" w:hAnsi="Times New Roman" w:cs="Times New Roman"/>
          <w:sz w:val="24"/>
          <w:szCs w:val="24"/>
        </w:rPr>
        <w:t>***</w:t>
      </w:r>
      <w:r w:rsidRPr="00097AE4">
        <w:rPr>
          <w:rFonts w:ascii="Times New Roman" w:hAnsi="Times New Roman" w:cs="Times New Roman"/>
          <w:sz w:val="24"/>
          <w:szCs w:val="24"/>
        </w:rPr>
        <w:t xml:space="preserve"> </w:t>
      </w:r>
      <w:r w:rsidRPr="00097AE4" w:rsidR="00087375">
        <w:rPr>
          <w:rFonts w:ascii="Times New Roman" w:hAnsi="Times New Roman" w:cs="Times New Roman"/>
          <w:color w:val="000000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097AE4" w:rsidR="0036435E">
        <w:rPr>
          <w:rFonts w:ascii="Times New Roman" w:hAnsi="Times New Roman" w:cs="Times New Roman"/>
          <w:color w:val="000000"/>
          <w:sz w:val="24"/>
          <w:szCs w:val="24"/>
        </w:rPr>
        <w:t>10.02.2026</w:t>
      </w:r>
      <w:r w:rsidRPr="00097AE4" w:rsidR="00087375">
        <w:rPr>
          <w:rFonts w:ascii="Times New Roman" w:hAnsi="Times New Roman" w:cs="Times New Roman"/>
          <w:color w:val="000000"/>
          <w:sz w:val="24"/>
          <w:szCs w:val="24"/>
        </w:rPr>
        <w:t xml:space="preserve">, вступившего в законную силу </w:t>
      </w:r>
      <w:r w:rsidRPr="00097AE4" w:rsidR="0036435E">
        <w:rPr>
          <w:rFonts w:ascii="Times New Roman" w:hAnsi="Times New Roman" w:cs="Times New Roman"/>
          <w:color w:val="000000"/>
          <w:sz w:val="24"/>
          <w:szCs w:val="24"/>
        </w:rPr>
        <w:t>04.03.2026</w:t>
      </w:r>
      <w:r w:rsidRPr="00097AE4" w:rsidR="006B672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3307F" w:rsidRPr="00097AE4" w:rsidP="0083307F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7AE4">
        <w:rPr>
          <w:rFonts w:ascii="Times New Roman" w:hAnsi="Times New Roman" w:cs="Times New Roman"/>
          <w:color w:val="000000"/>
          <w:sz w:val="24"/>
          <w:szCs w:val="24"/>
        </w:rPr>
        <w:t xml:space="preserve">В судебное заседание </w:t>
      </w:r>
      <w:r w:rsidRPr="00097AE4" w:rsidR="0036435E">
        <w:rPr>
          <w:rFonts w:ascii="Times New Roman" w:hAnsi="Times New Roman" w:cs="Times New Roman"/>
          <w:color w:val="000000" w:themeColor="text1"/>
          <w:sz w:val="24"/>
          <w:szCs w:val="24"/>
        </w:rPr>
        <w:t>Игнатьев И.Е.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>, извещенн</w:t>
      </w:r>
      <w:r w:rsidRPr="00097AE4" w:rsidR="000751F7"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 xml:space="preserve"> надлежащим образом о времени и месте рассмотрения административного матер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>иала, не явил</w:t>
      </w:r>
      <w:r w:rsidRPr="00097AE4" w:rsidR="00AC2B2E">
        <w:rPr>
          <w:rFonts w:ascii="Times New Roman" w:hAnsi="Times New Roman" w:cs="Times New Roman"/>
          <w:color w:val="000000"/>
          <w:sz w:val="24"/>
          <w:szCs w:val="24"/>
        </w:rPr>
        <w:t>ся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 xml:space="preserve">, о причинах неявки суд не уведомил, ходатайств об отложении дела от </w:t>
      </w:r>
      <w:r w:rsidRPr="00097AE4" w:rsidR="000751F7">
        <w:rPr>
          <w:rFonts w:ascii="Times New Roman" w:hAnsi="Times New Roman" w:cs="Times New Roman"/>
          <w:color w:val="000000"/>
          <w:sz w:val="24"/>
          <w:szCs w:val="24"/>
        </w:rPr>
        <w:t>него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 xml:space="preserve"> не поступало. </w:t>
      </w:r>
    </w:p>
    <w:p w:rsidR="0083307F" w:rsidRPr="00097AE4" w:rsidP="0083307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7AE4">
        <w:rPr>
          <w:rFonts w:ascii="Times New Roman" w:hAnsi="Times New Roman" w:cs="Times New Roman"/>
          <w:color w:val="000000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>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 xml:space="preserve">т возможным рассмотреть дело об административном правонарушении в отношении </w:t>
      </w:r>
      <w:r w:rsidRPr="00097AE4" w:rsidR="0036435E">
        <w:rPr>
          <w:rFonts w:ascii="Times New Roman" w:hAnsi="Times New Roman" w:cs="Times New Roman"/>
          <w:color w:val="000000" w:themeColor="text1"/>
          <w:sz w:val="24"/>
          <w:szCs w:val="24"/>
        </w:rPr>
        <w:t>Игнатьева И.Е.</w:t>
      </w:r>
      <w:r w:rsidRPr="00097AE4" w:rsidR="00B410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097AE4" w:rsidR="000751F7">
        <w:rPr>
          <w:rFonts w:ascii="Times New Roman" w:hAnsi="Times New Roman" w:cs="Times New Roman"/>
          <w:color w:val="000000"/>
          <w:sz w:val="24"/>
          <w:szCs w:val="24"/>
        </w:rPr>
        <w:t>его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 xml:space="preserve"> отсутствие</w:t>
      </w:r>
      <w:r w:rsidRPr="00097AE4">
        <w:rPr>
          <w:rFonts w:ascii="Times New Roman" w:hAnsi="Times New Roman" w:cs="Times New Roman"/>
          <w:sz w:val="24"/>
          <w:szCs w:val="24"/>
        </w:rPr>
        <w:t>.</w:t>
      </w:r>
    </w:p>
    <w:p w:rsidR="003F1CDD" w:rsidRPr="00097AE4" w:rsidP="003F1CD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7AE4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097AE4" w:rsidR="0036435E">
        <w:rPr>
          <w:rFonts w:ascii="Times New Roman" w:hAnsi="Times New Roman" w:cs="Times New Roman"/>
          <w:color w:val="000000" w:themeColor="text1"/>
          <w:sz w:val="24"/>
          <w:szCs w:val="24"/>
        </w:rPr>
        <w:t>Игнатьева И.Е.</w:t>
      </w:r>
      <w:r w:rsidRPr="00097AE4" w:rsidR="00B410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97AE4">
        <w:rPr>
          <w:rFonts w:ascii="Times New Roman" w:hAnsi="Times New Roman" w:cs="Times New Roman"/>
          <w:sz w:val="24"/>
          <w:szCs w:val="24"/>
        </w:rPr>
        <w:t xml:space="preserve">в совершении правонарушения полностью доказана и </w:t>
      </w:r>
      <w:r w:rsidRPr="00097AE4">
        <w:rPr>
          <w:rFonts w:ascii="Times New Roman" w:hAnsi="Times New Roman" w:cs="Times New Roman"/>
          <w:sz w:val="24"/>
          <w:szCs w:val="24"/>
        </w:rPr>
        <w:t>подтверждается следующими доказательствами:</w:t>
      </w:r>
    </w:p>
    <w:p w:rsidR="003F1CDD" w:rsidRPr="00097AE4" w:rsidP="003F1CD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7AE4">
        <w:rPr>
          <w:rFonts w:ascii="Times New Roman" w:hAnsi="Times New Roman" w:cs="Times New Roman"/>
          <w:sz w:val="24"/>
          <w:szCs w:val="24"/>
        </w:rPr>
        <w:t xml:space="preserve">- протоколом об административном правонарушении </w:t>
      </w:r>
      <w:r w:rsidRPr="00097AE4">
        <w:rPr>
          <w:rStyle w:val="cat-UserDefinedgrp-31rplc-24"/>
          <w:rFonts w:ascii="Times New Roman" w:hAnsi="Times New Roman" w:cs="Times New Roman"/>
          <w:sz w:val="24"/>
          <w:szCs w:val="24"/>
        </w:rPr>
        <w:t>№</w:t>
      </w:r>
      <w:r w:rsidRPr="00097AE4">
        <w:rPr>
          <w:rFonts w:ascii="Times New Roman" w:hAnsi="Times New Roman" w:cs="Times New Roman"/>
          <w:sz w:val="24"/>
          <w:szCs w:val="24"/>
        </w:rPr>
        <w:t>***</w:t>
      </w:r>
      <w:r w:rsidRPr="00097AE4">
        <w:rPr>
          <w:rFonts w:ascii="Times New Roman" w:hAnsi="Times New Roman" w:cs="Times New Roman"/>
          <w:sz w:val="24"/>
          <w:szCs w:val="24"/>
        </w:rPr>
        <w:t xml:space="preserve"> </w:t>
      </w:r>
      <w:r w:rsidRPr="00097AE4">
        <w:rPr>
          <w:rFonts w:ascii="Times New Roman" w:hAnsi="Times New Roman" w:cs="Times New Roman"/>
          <w:sz w:val="24"/>
          <w:szCs w:val="24"/>
        </w:rPr>
        <w:t xml:space="preserve">от </w:t>
      </w:r>
      <w:r w:rsidRPr="00097AE4" w:rsidR="00387F65">
        <w:rPr>
          <w:rFonts w:ascii="Times New Roman" w:hAnsi="Times New Roman" w:cs="Times New Roman"/>
          <w:sz w:val="24"/>
          <w:szCs w:val="24"/>
        </w:rPr>
        <w:t>08</w:t>
      </w:r>
      <w:r w:rsidRPr="00097AE4">
        <w:rPr>
          <w:rFonts w:ascii="Times New Roman" w:hAnsi="Times New Roman" w:cs="Times New Roman"/>
          <w:sz w:val="24"/>
          <w:szCs w:val="24"/>
        </w:rPr>
        <w:t>.</w:t>
      </w:r>
      <w:r w:rsidRPr="00097AE4" w:rsidR="00387F65">
        <w:rPr>
          <w:rFonts w:ascii="Times New Roman" w:hAnsi="Times New Roman" w:cs="Times New Roman"/>
          <w:sz w:val="24"/>
          <w:szCs w:val="24"/>
        </w:rPr>
        <w:t>06</w:t>
      </w:r>
      <w:r w:rsidRPr="00097AE4">
        <w:rPr>
          <w:rFonts w:ascii="Times New Roman" w:hAnsi="Times New Roman" w:cs="Times New Roman"/>
          <w:sz w:val="24"/>
          <w:szCs w:val="24"/>
        </w:rPr>
        <w:t>.20</w:t>
      </w:r>
      <w:r w:rsidRPr="00097AE4" w:rsidR="00547407">
        <w:rPr>
          <w:rFonts w:ascii="Times New Roman" w:hAnsi="Times New Roman" w:cs="Times New Roman"/>
          <w:sz w:val="24"/>
          <w:szCs w:val="24"/>
        </w:rPr>
        <w:t>26</w:t>
      </w:r>
      <w:r w:rsidRPr="00097AE4">
        <w:rPr>
          <w:rFonts w:ascii="Times New Roman" w:hAnsi="Times New Roman" w:cs="Times New Roman"/>
          <w:sz w:val="24"/>
          <w:szCs w:val="24"/>
        </w:rPr>
        <w:t xml:space="preserve">, согласно которому, </w:t>
      </w:r>
      <w:r w:rsidRPr="00097AE4" w:rsidR="0036435E">
        <w:rPr>
          <w:rFonts w:ascii="Times New Roman" w:hAnsi="Times New Roman" w:cs="Times New Roman"/>
          <w:sz w:val="24"/>
          <w:szCs w:val="24"/>
        </w:rPr>
        <w:t>Игнатьев И.Е.</w:t>
      </w:r>
      <w:r w:rsidRPr="00097AE4">
        <w:rPr>
          <w:rFonts w:ascii="Times New Roman" w:hAnsi="Times New Roman" w:cs="Times New Roman"/>
          <w:sz w:val="24"/>
          <w:szCs w:val="24"/>
        </w:rPr>
        <w:t xml:space="preserve"> в установленный срок не уплатил штраф;</w:t>
      </w:r>
    </w:p>
    <w:p w:rsidR="003772F3" w:rsidRPr="00097AE4" w:rsidP="003772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7AE4">
        <w:rPr>
          <w:rFonts w:ascii="Times New Roman" w:hAnsi="Times New Roman" w:cs="Times New Roman"/>
          <w:sz w:val="24"/>
          <w:szCs w:val="24"/>
        </w:rPr>
        <w:t>- копией постановления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 xml:space="preserve">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097AE4">
        <w:rPr>
          <w:rFonts w:ascii="Times New Roman" w:hAnsi="Times New Roman" w:cs="Times New Roman"/>
          <w:sz w:val="24"/>
          <w:szCs w:val="24"/>
        </w:rPr>
        <w:t>***</w:t>
      </w:r>
      <w:r w:rsidRPr="00097AE4">
        <w:rPr>
          <w:rFonts w:ascii="Times New Roman" w:hAnsi="Times New Roman" w:cs="Times New Roman"/>
          <w:sz w:val="24"/>
          <w:szCs w:val="24"/>
        </w:rPr>
        <w:t xml:space="preserve"> </w:t>
      </w:r>
      <w:r w:rsidRPr="00097AE4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от </w:t>
      </w:r>
      <w:r w:rsidRPr="00097AE4" w:rsidR="0036435E">
        <w:rPr>
          <w:rFonts w:ascii="Times New Roman" w:hAnsi="Times New Roman" w:cs="Times New Roman"/>
          <w:sz w:val="24"/>
          <w:szCs w:val="24"/>
        </w:rPr>
        <w:t>10.02.2026</w:t>
      </w:r>
      <w:r w:rsidRPr="00097AE4">
        <w:rPr>
          <w:rFonts w:ascii="Times New Roman" w:hAnsi="Times New Roman" w:cs="Times New Roman"/>
          <w:sz w:val="24"/>
          <w:szCs w:val="24"/>
        </w:rPr>
        <w:t>, из которого следует</w:t>
      </w:r>
      <w:r w:rsidRPr="00097AE4">
        <w:rPr>
          <w:rFonts w:ascii="Times New Roman" w:hAnsi="Times New Roman" w:cs="Times New Roman"/>
          <w:sz w:val="24"/>
          <w:szCs w:val="24"/>
        </w:rPr>
        <w:t xml:space="preserve">, что </w:t>
      </w:r>
      <w:r w:rsidRPr="00097AE4" w:rsidR="0036435E">
        <w:rPr>
          <w:rFonts w:ascii="Times New Roman" w:hAnsi="Times New Roman" w:cs="Times New Roman"/>
          <w:color w:val="000000" w:themeColor="text1"/>
          <w:sz w:val="24"/>
          <w:szCs w:val="24"/>
        </w:rPr>
        <w:t>Игнатьев И.Е.</w:t>
      </w:r>
      <w:r w:rsidRPr="00097AE4" w:rsidR="000751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97AE4">
        <w:rPr>
          <w:rFonts w:ascii="Times New Roman" w:hAnsi="Times New Roman" w:cs="Times New Roman"/>
          <w:sz w:val="24"/>
          <w:szCs w:val="24"/>
        </w:rPr>
        <w:t xml:space="preserve">был подвергнут административному наказанию, предусмотренному ч. </w:t>
      </w:r>
      <w:r w:rsidRPr="00097AE4" w:rsidR="00387F65">
        <w:rPr>
          <w:rFonts w:ascii="Times New Roman" w:hAnsi="Times New Roman" w:cs="Times New Roman"/>
          <w:sz w:val="24"/>
          <w:szCs w:val="24"/>
        </w:rPr>
        <w:t>2</w:t>
      </w:r>
      <w:r w:rsidRPr="00097AE4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097AE4" w:rsidR="00B41029">
        <w:rPr>
          <w:rFonts w:ascii="Times New Roman" w:hAnsi="Times New Roman" w:cs="Times New Roman"/>
          <w:sz w:val="24"/>
          <w:szCs w:val="24"/>
        </w:rPr>
        <w:t>9</w:t>
      </w:r>
      <w:r w:rsidRPr="00097AE4">
        <w:rPr>
          <w:rFonts w:ascii="Times New Roman" w:hAnsi="Times New Roman" w:cs="Times New Roman"/>
          <w:sz w:val="24"/>
          <w:szCs w:val="24"/>
        </w:rPr>
        <w:t xml:space="preserve"> КоАП РФ в виде административного штрафа в размере </w:t>
      </w:r>
      <w:r w:rsidRPr="00097AE4" w:rsidR="00387F65">
        <w:rPr>
          <w:rFonts w:ascii="Times New Roman" w:hAnsi="Times New Roman" w:cs="Times New Roman"/>
          <w:sz w:val="24"/>
          <w:szCs w:val="24"/>
        </w:rPr>
        <w:t>750</w:t>
      </w:r>
      <w:r w:rsidRPr="00097AE4">
        <w:rPr>
          <w:rFonts w:ascii="Times New Roman" w:hAnsi="Times New Roman" w:cs="Times New Roman"/>
          <w:sz w:val="24"/>
          <w:szCs w:val="24"/>
        </w:rPr>
        <w:t xml:space="preserve"> рублей, постановление вступило в законную силу </w:t>
      </w:r>
      <w:r w:rsidRPr="00097AE4" w:rsidR="0036435E">
        <w:rPr>
          <w:rFonts w:ascii="Times New Roman" w:hAnsi="Times New Roman" w:cs="Times New Roman"/>
          <w:sz w:val="24"/>
          <w:szCs w:val="24"/>
        </w:rPr>
        <w:t>04.03.2026</w:t>
      </w:r>
      <w:r w:rsidRPr="00097AE4">
        <w:rPr>
          <w:rFonts w:ascii="Times New Roman" w:hAnsi="Times New Roman" w:cs="Times New Roman"/>
          <w:sz w:val="24"/>
          <w:szCs w:val="24"/>
        </w:rPr>
        <w:t>;</w:t>
      </w:r>
    </w:p>
    <w:p w:rsidR="003772F3" w:rsidRPr="00097AE4" w:rsidP="003772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7AE4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3772F3" w:rsidRPr="00097AE4" w:rsidP="003772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7AE4">
        <w:rPr>
          <w:rFonts w:ascii="Times New Roman" w:hAnsi="Times New Roman" w:cs="Times New Roman"/>
          <w:sz w:val="24"/>
          <w:szCs w:val="24"/>
        </w:rPr>
        <w:t>- сведениями ГИС ГМП, согласно которым штраф по постановлению №</w:t>
      </w:r>
      <w:r w:rsidRPr="00097AE4">
        <w:rPr>
          <w:rFonts w:ascii="Times New Roman" w:hAnsi="Times New Roman" w:cs="Times New Roman"/>
          <w:sz w:val="24"/>
          <w:szCs w:val="24"/>
        </w:rPr>
        <w:t>***</w:t>
      </w:r>
      <w:r w:rsidRPr="00097AE4">
        <w:rPr>
          <w:rFonts w:ascii="Times New Roman" w:hAnsi="Times New Roman" w:cs="Times New Roman"/>
          <w:sz w:val="24"/>
          <w:szCs w:val="24"/>
        </w:rPr>
        <w:t xml:space="preserve"> 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Pr="00097AE4" w:rsidR="0036435E">
        <w:rPr>
          <w:rFonts w:ascii="Times New Roman" w:hAnsi="Times New Roman" w:cs="Times New Roman"/>
          <w:color w:val="000000"/>
          <w:sz w:val="24"/>
          <w:szCs w:val="24"/>
        </w:rPr>
        <w:t>10.02.2026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97AE4" w:rsidR="000F78F8">
        <w:rPr>
          <w:rFonts w:ascii="Times New Roman" w:hAnsi="Times New Roman" w:cs="Times New Roman"/>
          <w:color w:val="000000"/>
          <w:sz w:val="24"/>
          <w:szCs w:val="24"/>
        </w:rPr>
        <w:t xml:space="preserve">не 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>оплачен</w:t>
      </w:r>
      <w:r w:rsidRPr="00097AE4">
        <w:rPr>
          <w:rFonts w:ascii="Times New Roman" w:hAnsi="Times New Roman" w:cs="Times New Roman"/>
          <w:sz w:val="24"/>
          <w:szCs w:val="24"/>
        </w:rPr>
        <w:t>;</w:t>
      </w:r>
    </w:p>
    <w:p w:rsidR="005A2F0C" w:rsidRPr="00097AE4" w:rsidP="005A2F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7AE4">
        <w:rPr>
          <w:rFonts w:ascii="Times New Roman" w:hAnsi="Times New Roman" w:cs="Times New Roman"/>
          <w:sz w:val="24"/>
          <w:szCs w:val="24"/>
        </w:rPr>
        <w:t>- карточкой</w:t>
      </w:r>
      <w:r w:rsidRPr="00097AE4" w:rsidR="003772F3">
        <w:rPr>
          <w:rFonts w:ascii="Times New Roman" w:hAnsi="Times New Roman" w:cs="Times New Roman"/>
          <w:sz w:val="24"/>
          <w:szCs w:val="24"/>
        </w:rPr>
        <w:t xml:space="preserve"> учета транспортного средства.</w:t>
      </w:r>
    </w:p>
    <w:p w:rsidR="005A2F0C" w:rsidRPr="00097AE4" w:rsidP="005A2F0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7AE4">
        <w:rPr>
          <w:rFonts w:ascii="Times New Roman" w:hAnsi="Times New Roman" w:cs="Times New Roman"/>
          <w:sz w:val="24"/>
          <w:szCs w:val="24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097AE4">
        <w:rPr>
          <w:rFonts w:ascii="Times New Roman" w:hAnsi="Times New Roman" w:cs="Times New Roman"/>
          <w:sz w:val="24"/>
          <w:szCs w:val="24"/>
        </w:rPr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0F78F8" w:rsidRPr="00097AE4" w:rsidP="000F78F8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7AE4">
        <w:rPr>
          <w:rFonts w:ascii="Times New Roman" w:hAnsi="Times New Roman" w:cs="Times New Roman"/>
          <w:color w:val="000000"/>
          <w:sz w:val="24"/>
          <w:szCs w:val="24"/>
        </w:rPr>
        <w:t>Таким образом, с учетом требований ст. 32.2 КоАП РФ последн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 xml:space="preserve">им днем оплаты штрафа </w:t>
      </w:r>
      <w:r w:rsidRPr="00097AE4" w:rsidR="00FD7EE8">
        <w:rPr>
          <w:rFonts w:ascii="Times New Roman" w:hAnsi="Times New Roman" w:cs="Times New Roman"/>
          <w:color w:val="000000" w:themeColor="text1"/>
          <w:sz w:val="24"/>
          <w:szCs w:val="24"/>
        </w:rPr>
        <w:t>Игнатьевым И.Е.</w:t>
      </w:r>
      <w:r w:rsidRPr="00097AE4" w:rsidR="009E5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 xml:space="preserve">являлось </w:t>
      </w:r>
      <w:r w:rsidRPr="00097AE4" w:rsidR="00387F65">
        <w:rPr>
          <w:rFonts w:ascii="Times New Roman" w:hAnsi="Times New Roman" w:cs="Times New Roman"/>
          <w:color w:val="000000"/>
          <w:sz w:val="24"/>
          <w:szCs w:val="24"/>
        </w:rPr>
        <w:t>04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97AE4" w:rsidR="00387F65">
        <w:rPr>
          <w:rFonts w:ascii="Times New Roman" w:hAnsi="Times New Roman" w:cs="Times New Roman"/>
          <w:color w:val="000000"/>
          <w:sz w:val="24"/>
          <w:szCs w:val="24"/>
        </w:rPr>
        <w:t>05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Pr="00097AE4" w:rsidR="00387F65"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Pr="00097AE4" w:rsidR="00B61D7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 xml:space="preserve"> Сведения об оплате штрафа в материалах дела отсутствуют.</w:t>
      </w:r>
      <w:r w:rsidRPr="00097AE4" w:rsidR="00753B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D7B28" w:rsidRPr="00097AE4" w:rsidP="000F78F8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7AE4">
        <w:rPr>
          <w:rFonts w:ascii="Times New Roman" w:hAnsi="Times New Roman" w:cs="Times New Roman"/>
          <w:color w:val="000000"/>
          <w:sz w:val="24"/>
          <w:szCs w:val="24"/>
        </w:rPr>
        <w:t xml:space="preserve">Действия </w:t>
      </w:r>
      <w:r w:rsidRPr="00097AE4" w:rsidR="0036435E">
        <w:rPr>
          <w:rFonts w:ascii="Times New Roman" w:hAnsi="Times New Roman" w:cs="Times New Roman"/>
          <w:color w:val="000000" w:themeColor="text1"/>
          <w:sz w:val="24"/>
          <w:szCs w:val="24"/>
        </w:rPr>
        <w:t>Игнатьева И.Е.</w:t>
      </w:r>
      <w:r w:rsidRPr="00097AE4" w:rsidR="009E5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97AE4" w:rsidR="00AC2B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судья 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 xml:space="preserve">квалифицирует по ч. 1 ст. 20.25 Кодекса Российской Федерации об административных правонарушениях, «Неуплата 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административного штрафа в </w:t>
      </w:r>
      <w:r w:rsidRPr="00097AE4">
        <w:rPr>
          <w:rFonts w:ascii="Times New Roman" w:hAnsi="Times New Roman" w:cs="Times New Roman"/>
          <w:color w:val="000000"/>
          <w:sz w:val="24"/>
          <w:szCs w:val="24"/>
        </w:rPr>
        <w:t>срок, предусмотренный Кодексом Российской Федерации об административных правонарушениях».</w:t>
      </w:r>
    </w:p>
    <w:p w:rsidR="00AD7B28" w:rsidRPr="00097AE4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097AE4">
        <w:t>При назначении наказания, мировой судья учитывает характер совершенного административного</w:t>
      </w:r>
      <w:r w:rsidRPr="00097AE4">
        <w:t xml:space="preserve"> правонарушения, личность виновного.</w:t>
      </w:r>
    </w:p>
    <w:p w:rsidR="00AD7B28" w:rsidRPr="00097AE4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097AE4">
        <w:t xml:space="preserve">Смягчающих и </w:t>
      </w:r>
      <w:r w:rsidRPr="00097AE4">
        <w:t xml:space="preserve">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8066B1" w:rsidRPr="00097AE4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097AE4">
        <w:t>На основании изложенного и руководствуясь ст.ст. 23.1, 29.9, 29.10, 32.2 Ко</w:t>
      </w:r>
      <w:r w:rsidRPr="00097AE4">
        <w:t xml:space="preserve">декса Российской Федерации об административных правонарушениях, мировой судья,   </w:t>
      </w:r>
    </w:p>
    <w:p w:rsidR="00EE6FF5" w:rsidRPr="00097AE4" w:rsidP="00AD7B2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</w:p>
    <w:p w:rsidR="008B0E5A" w:rsidRPr="00097AE4" w:rsidP="009F4AB8">
      <w:pPr>
        <w:widowControl w:val="0"/>
        <w:shd w:val="clear" w:color="auto" w:fill="FFFFFF"/>
        <w:autoSpaceDE w:val="0"/>
        <w:jc w:val="center"/>
      </w:pPr>
      <w:r w:rsidRPr="00097AE4">
        <w:t>ПОСТАНОВИЛ:</w:t>
      </w:r>
    </w:p>
    <w:p w:rsidR="00AD7B28" w:rsidRPr="00097AE4" w:rsidP="00AD7B28">
      <w:pPr>
        <w:jc w:val="both"/>
      </w:pPr>
    </w:p>
    <w:p w:rsidR="00AD7B28" w:rsidRPr="00097AE4" w:rsidP="00AD7B28">
      <w:pPr>
        <w:ind w:firstLine="567"/>
        <w:jc w:val="both"/>
      </w:pPr>
      <w:r w:rsidRPr="00097AE4">
        <w:t>Игнатьева И.Е.</w:t>
      </w:r>
      <w:r w:rsidRPr="00097AE4" w:rsidR="00B41029">
        <w:t xml:space="preserve"> </w:t>
      </w:r>
      <w:r w:rsidRPr="00097AE4" w:rsidR="008B0E5A">
        <w:t>признать виновн</w:t>
      </w:r>
      <w:r w:rsidRPr="00097AE4" w:rsidR="000751F7">
        <w:t>ым</w:t>
      </w:r>
      <w:r w:rsidRPr="00097AE4" w:rsidR="008B0E5A">
        <w:t xml:space="preserve"> в совершении административного правонарушения, предусмотренного ч. 1 ст. 20.25 КоАП РФ и назначить </w:t>
      </w:r>
      <w:r w:rsidRPr="00097AE4" w:rsidR="000751F7">
        <w:t>ему</w:t>
      </w:r>
      <w:r w:rsidRPr="00097AE4" w:rsidR="008B0E5A">
        <w:t xml:space="preserve"> административное наказание в виде административного </w:t>
      </w:r>
      <w:r w:rsidRPr="00097AE4" w:rsidR="008B0E5A">
        <w:rPr>
          <w:color w:val="000000"/>
        </w:rPr>
        <w:t xml:space="preserve">штрафа </w:t>
      </w:r>
      <w:r w:rsidRPr="00097AE4" w:rsidR="008B0E5A">
        <w:t xml:space="preserve">в двукратном размере суммы неуплаченного штрафа, что в денежном выражении составляет </w:t>
      </w:r>
      <w:r w:rsidRPr="00097AE4" w:rsidR="00387F65">
        <w:t>1 500</w:t>
      </w:r>
      <w:r w:rsidRPr="00097AE4" w:rsidR="008B0E5A">
        <w:t xml:space="preserve"> (</w:t>
      </w:r>
      <w:r w:rsidRPr="00097AE4" w:rsidR="00387F65">
        <w:t>одна</w:t>
      </w:r>
      <w:r w:rsidRPr="00097AE4" w:rsidR="008B0E5A">
        <w:t xml:space="preserve"> тысяч</w:t>
      </w:r>
      <w:r w:rsidRPr="00097AE4" w:rsidR="00387F65">
        <w:t>а пятьсот</w:t>
      </w:r>
      <w:r w:rsidRPr="00097AE4" w:rsidR="008B0E5A">
        <w:t>) рублей.</w:t>
      </w:r>
    </w:p>
    <w:p w:rsidR="00644686" w:rsidRPr="00097AE4" w:rsidP="00644686">
      <w:pPr>
        <w:ind w:firstLine="567"/>
        <w:jc w:val="both"/>
      </w:pPr>
      <w:r w:rsidRPr="00097AE4">
        <w:t xml:space="preserve">Штраф подлежит уплате: </w:t>
      </w:r>
      <w:r w:rsidRPr="00097AE4">
        <w:t xml:space="preserve">Получатель </w:t>
      </w:r>
      <w:r w:rsidRPr="00097AE4">
        <w:rPr>
          <w:rFonts w:eastAsia="Calibri"/>
        </w:rPr>
        <w:t xml:space="preserve">УФК по Ханты-Мансийскому автономному </w:t>
      </w:r>
      <w:r w:rsidRPr="00097AE4">
        <w:rPr>
          <w:rFonts w:eastAsia="Calibri"/>
        </w:rPr>
        <w:t>округу - Югре (Департамент административного обеспечения Ханты-Мансийского автономного округа - Югры</w:t>
      </w:r>
      <w:r w:rsidRPr="00097AE4">
        <w:rPr>
          <w:rFonts w:eastAsia="Calibri"/>
        </w:rPr>
        <w:t>, л/с 04872D08080)</w:t>
      </w:r>
      <w:r w:rsidRPr="00097AE4">
        <w:t xml:space="preserve">, наименование банка </w:t>
      </w:r>
      <w:r w:rsidRPr="00097AE4" w:rsidR="00573380">
        <w:rPr>
          <w:rFonts w:eastAsia="Calibri"/>
          <w:lang w:eastAsia="en-US"/>
        </w:rPr>
        <w:t>ОКЦ № 8 УГУ Банка России//УФК по ХМАО – Югре г. Ханты-Мансийск</w:t>
      </w:r>
      <w:r w:rsidRPr="00097AE4">
        <w:t xml:space="preserve">, номер счета получателя 03100643000000018700, </w:t>
      </w:r>
      <w:r w:rsidRPr="00097AE4">
        <w:rPr>
          <w:rFonts w:eastAsia="Calibri"/>
        </w:rPr>
        <w:t xml:space="preserve">номер </w:t>
      </w:r>
      <w:r w:rsidRPr="00097AE4">
        <w:rPr>
          <w:rFonts w:eastAsia="Calibri"/>
        </w:rPr>
        <w:t xml:space="preserve">кор./сч. </w:t>
      </w:r>
      <w:r w:rsidRPr="00097AE4">
        <w:rPr>
          <w:rFonts w:eastAsia="Calibri"/>
        </w:rPr>
        <w:t>банка получателя платежа</w:t>
      </w:r>
      <w:r w:rsidRPr="00097AE4">
        <w:t xml:space="preserve"> 40102810245370000007, БИК 007162163, ИНН </w:t>
      </w:r>
      <w:r w:rsidRPr="00097AE4">
        <w:rPr>
          <w:rFonts w:eastAsia="Calibri"/>
        </w:rPr>
        <w:t>8601073664</w:t>
      </w:r>
      <w:r w:rsidRPr="00097AE4">
        <w:t xml:space="preserve">, КПП 860101001, ОКТМО 71874000 КБК </w:t>
      </w:r>
      <w:r w:rsidRPr="00097AE4">
        <w:rPr>
          <w:rFonts w:eastAsia="Calibri"/>
        </w:rPr>
        <w:t>72011601203019000140</w:t>
      </w:r>
      <w:r w:rsidRPr="00097AE4">
        <w:t xml:space="preserve">, УИН </w:t>
      </w:r>
      <w:r w:rsidRPr="00097AE4" w:rsidR="00906201">
        <w:rPr>
          <w:lang w:eastAsia="en-US"/>
        </w:rPr>
        <w:t>0412365400405006802620153</w:t>
      </w:r>
      <w:r w:rsidRPr="00097AE4">
        <w:t>.</w:t>
      </w:r>
    </w:p>
    <w:p w:rsidR="00644686" w:rsidRPr="00097AE4" w:rsidP="00644686">
      <w:pPr>
        <w:ind w:firstLine="567"/>
        <w:jc w:val="both"/>
      </w:pPr>
      <w:r w:rsidRPr="00097AE4">
        <w:t>Административный штраф подлежит уплате не позднее шестидесяти дней со дня вступлен</w:t>
      </w:r>
      <w:r w:rsidRPr="00097AE4">
        <w:t>ия настоящего постановления в законную силу либо со дня истечения срока отсрочки или срока рассрочки исполнения постано</w:t>
      </w:r>
      <w:r w:rsidRPr="00097AE4">
        <w:t xml:space="preserve">вления, предусмотренных </w:t>
      </w:r>
      <w:hyperlink w:anchor="sub_315" w:history="1">
        <w:r w:rsidRPr="00097AE4">
          <w:rPr>
            <w:rStyle w:val="Hyperlink"/>
            <w:color w:val="auto"/>
            <w:u w:val="none"/>
          </w:rPr>
          <w:t>статьей 31.5</w:t>
        </w:r>
      </w:hyperlink>
      <w:r w:rsidRPr="00097AE4">
        <w:t xml:space="preserve"> Кодекса РФ об АП.</w:t>
      </w:r>
    </w:p>
    <w:p w:rsidR="004F39FA" w:rsidRPr="00097AE4" w:rsidP="00644686">
      <w:pPr>
        <w:ind w:firstLine="567"/>
        <w:jc w:val="both"/>
      </w:pPr>
      <w:r w:rsidRPr="00097AE4">
        <w:t>Постановление может быть обжаловано в Нефтеюганский рай</w:t>
      </w:r>
      <w:r w:rsidRPr="00097AE4">
        <w:t xml:space="preserve">онный суд, в </w:t>
      </w:r>
      <w:r w:rsidRPr="00097AE4">
        <w:t xml:space="preserve">течение десяти </w:t>
      </w:r>
      <w:r w:rsidRPr="00097AE4" w:rsidR="00AD7B28">
        <w:t>дней</w:t>
      </w:r>
      <w:r w:rsidRPr="00097AE4">
        <w:t xml:space="preserve"> со дня получения копии постановления, </w:t>
      </w:r>
      <w:r w:rsidRPr="00097AE4">
        <w:t>через мирового судью</w:t>
      </w:r>
      <w:r w:rsidRPr="00097AE4">
        <w:t xml:space="preserve">. В этот же срок постановление может быть опротестовано прокурором.  </w:t>
      </w:r>
    </w:p>
    <w:p w:rsidR="008147F1" w:rsidRPr="00097AE4" w:rsidP="009F4AB8">
      <w:pPr>
        <w:ind w:firstLine="709"/>
        <w:jc w:val="both"/>
      </w:pPr>
    </w:p>
    <w:p w:rsidR="00753B15" w:rsidRPr="00097AE4" w:rsidP="00097AE4">
      <w:pPr>
        <w:ind w:firstLine="709"/>
        <w:jc w:val="both"/>
      </w:pPr>
      <w:r w:rsidRPr="00097AE4">
        <w:t xml:space="preserve"> </w:t>
      </w:r>
      <w:r w:rsidRPr="00097AE4" w:rsidR="008066B1">
        <w:t xml:space="preserve">  </w:t>
      </w:r>
      <w:r w:rsidRPr="00097AE4">
        <w:t xml:space="preserve"> Мировой судья           </w:t>
      </w:r>
      <w:r w:rsidRPr="00097AE4" w:rsidR="00AD7B28">
        <w:t xml:space="preserve">          </w:t>
      </w:r>
      <w:r w:rsidRPr="00097AE4">
        <w:t xml:space="preserve">   </w:t>
      </w:r>
      <w:r w:rsidRPr="00097AE4" w:rsidR="008B0E5A">
        <w:t xml:space="preserve">     </w:t>
      </w:r>
      <w:r w:rsidRPr="00097AE4" w:rsidR="009E59F6">
        <w:t xml:space="preserve">                   </w:t>
      </w:r>
      <w:r w:rsidRPr="00097AE4" w:rsidR="00644686">
        <w:t xml:space="preserve">                       Т.П. Постовалова</w:t>
      </w:r>
    </w:p>
    <w:p w:rsidR="00801791" w:rsidRPr="00097AE4" w:rsidP="009F4AB8">
      <w:pPr>
        <w:jc w:val="both"/>
      </w:pPr>
    </w:p>
    <w:p w:rsidR="00AD7B28" w:rsidRPr="00097AE4">
      <w:pPr>
        <w:jc w:val="both"/>
      </w:pPr>
      <w:r w:rsidRPr="00097AE4">
        <w:t xml:space="preserve"> </w:t>
      </w:r>
    </w:p>
    <w:sectPr w:rsidSect="00573380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0E40"/>
    <w:rsid w:val="00041F21"/>
    <w:rsid w:val="0006002A"/>
    <w:rsid w:val="00062918"/>
    <w:rsid w:val="000738CD"/>
    <w:rsid w:val="000751F7"/>
    <w:rsid w:val="00087375"/>
    <w:rsid w:val="00097AE4"/>
    <w:rsid w:val="000B7616"/>
    <w:rsid w:val="000E0582"/>
    <w:rsid w:val="000F153A"/>
    <w:rsid w:val="000F78F8"/>
    <w:rsid w:val="0010434E"/>
    <w:rsid w:val="0011759B"/>
    <w:rsid w:val="00122895"/>
    <w:rsid w:val="00167B06"/>
    <w:rsid w:val="00197F4E"/>
    <w:rsid w:val="001A62B2"/>
    <w:rsid w:val="001A6DAB"/>
    <w:rsid w:val="001D6A12"/>
    <w:rsid w:val="00202593"/>
    <w:rsid w:val="00212B7C"/>
    <w:rsid w:val="0021771A"/>
    <w:rsid w:val="00227CCD"/>
    <w:rsid w:val="002317F7"/>
    <w:rsid w:val="00256397"/>
    <w:rsid w:val="0028505F"/>
    <w:rsid w:val="002876A7"/>
    <w:rsid w:val="002B64B2"/>
    <w:rsid w:val="002C42AF"/>
    <w:rsid w:val="002D45FB"/>
    <w:rsid w:val="002E05FC"/>
    <w:rsid w:val="002E2578"/>
    <w:rsid w:val="002F39EB"/>
    <w:rsid w:val="002F4CEF"/>
    <w:rsid w:val="0030504E"/>
    <w:rsid w:val="00322144"/>
    <w:rsid w:val="00354549"/>
    <w:rsid w:val="0036435E"/>
    <w:rsid w:val="003772F3"/>
    <w:rsid w:val="00382EAA"/>
    <w:rsid w:val="00387F65"/>
    <w:rsid w:val="0039554A"/>
    <w:rsid w:val="003C6C93"/>
    <w:rsid w:val="003F1AF4"/>
    <w:rsid w:val="003F1CDD"/>
    <w:rsid w:val="003F2CE2"/>
    <w:rsid w:val="003F548E"/>
    <w:rsid w:val="003F70DB"/>
    <w:rsid w:val="00414E2D"/>
    <w:rsid w:val="004316FD"/>
    <w:rsid w:val="00432E5B"/>
    <w:rsid w:val="0043407C"/>
    <w:rsid w:val="004459BB"/>
    <w:rsid w:val="00445B67"/>
    <w:rsid w:val="004519D3"/>
    <w:rsid w:val="004704DF"/>
    <w:rsid w:val="00477699"/>
    <w:rsid w:val="00481489"/>
    <w:rsid w:val="0048649D"/>
    <w:rsid w:val="004864F2"/>
    <w:rsid w:val="004A393D"/>
    <w:rsid w:val="004C02A2"/>
    <w:rsid w:val="004C4457"/>
    <w:rsid w:val="004F39FA"/>
    <w:rsid w:val="00502A2D"/>
    <w:rsid w:val="005118B7"/>
    <w:rsid w:val="00547407"/>
    <w:rsid w:val="00573380"/>
    <w:rsid w:val="00581E30"/>
    <w:rsid w:val="00584D4F"/>
    <w:rsid w:val="0059007A"/>
    <w:rsid w:val="00591743"/>
    <w:rsid w:val="005A2F0C"/>
    <w:rsid w:val="005A5129"/>
    <w:rsid w:val="005D156B"/>
    <w:rsid w:val="005F308A"/>
    <w:rsid w:val="005F35C2"/>
    <w:rsid w:val="00644686"/>
    <w:rsid w:val="0065042E"/>
    <w:rsid w:val="006725D7"/>
    <w:rsid w:val="00676B98"/>
    <w:rsid w:val="00687C08"/>
    <w:rsid w:val="00695758"/>
    <w:rsid w:val="006B6729"/>
    <w:rsid w:val="006C459C"/>
    <w:rsid w:val="006D2CB1"/>
    <w:rsid w:val="006E3293"/>
    <w:rsid w:val="00703E97"/>
    <w:rsid w:val="0075351A"/>
    <w:rsid w:val="00753B15"/>
    <w:rsid w:val="007702CC"/>
    <w:rsid w:val="0077506E"/>
    <w:rsid w:val="0078458C"/>
    <w:rsid w:val="007B6501"/>
    <w:rsid w:val="007C0640"/>
    <w:rsid w:val="007C0884"/>
    <w:rsid w:val="007D7C71"/>
    <w:rsid w:val="00800DA7"/>
    <w:rsid w:val="00801791"/>
    <w:rsid w:val="008066B1"/>
    <w:rsid w:val="00813236"/>
    <w:rsid w:val="008147F1"/>
    <w:rsid w:val="008209CC"/>
    <w:rsid w:val="0083307F"/>
    <w:rsid w:val="00847CF8"/>
    <w:rsid w:val="00855729"/>
    <w:rsid w:val="00865C4E"/>
    <w:rsid w:val="00866B1E"/>
    <w:rsid w:val="008B0E5A"/>
    <w:rsid w:val="008B2F6F"/>
    <w:rsid w:val="008D683B"/>
    <w:rsid w:val="008F710A"/>
    <w:rsid w:val="00906201"/>
    <w:rsid w:val="00917808"/>
    <w:rsid w:val="00945936"/>
    <w:rsid w:val="00946974"/>
    <w:rsid w:val="00957FA8"/>
    <w:rsid w:val="0097018A"/>
    <w:rsid w:val="00970C28"/>
    <w:rsid w:val="00974C37"/>
    <w:rsid w:val="00984868"/>
    <w:rsid w:val="009A1A39"/>
    <w:rsid w:val="009B163A"/>
    <w:rsid w:val="009E59F6"/>
    <w:rsid w:val="009F4AB8"/>
    <w:rsid w:val="00A004D5"/>
    <w:rsid w:val="00AB02FF"/>
    <w:rsid w:val="00AC2B2E"/>
    <w:rsid w:val="00AD5D0B"/>
    <w:rsid w:val="00AD6C36"/>
    <w:rsid w:val="00AD7B28"/>
    <w:rsid w:val="00AF10BB"/>
    <w:rsid w:val="00B05F14"/>
    <w:rsid w:val="00B13FBC"/>
    <w:rsid w:val="00B41029"/>
    <w:rsid w:val="00B50EC0"/>
    <w:rsid w:val="00B61D71"/>
    <w:rsid w:val="00B61F40"/>
    <w:rsid w:val="00B7375D"/>
    <w:rsid w:val="00BB4921"/>
    <w:rsid w:val="00BC4911"/>
    <w:rsid w:val="00BE0778"/>
    <w:rsid w:val="00BE596E"/>
    <w:rsid w:val="00BE748F"/>
    <w:rsid w:val="00C50595"/>
    <w:rsid w:val="00C90F3E"/>
    <w:rsid w:val="00C911C5"/>
    <w:rsid w:val="00C930F6"/>
    <w:rsid w:val="00C95101"/>
    <w:rsid w:val="00CB2624"/>
    <w:rsid w:val="00CC3B0F"/>
    <w:rsid w:val="00CE1E7C"/>
    <w:rsid w:val="00CF2651"/>
    <w:rsid w:val="00D47E8A"/>
    <w:rsid w:val="00D61992"/>
    <w:rsid w:val="00D71FE7"/>
    <w:rsid w:val="00D727F1"/>
    <w:rsid w:val="00D762D8"/>
    <w:rsid w:val="00D96A07"/>
    <w:rsid w:val="00D97DCB"/>
    <w:rsid w:val="00DB1D25"/>
    <w:rsid w:val="00DB3223"/>
    <w:rsid w:val="00DC678D"/>
    <w:rsid w:val="00DF2545"/>
    <w:rsid w:val="00DF6B96"/>
    <w:rsid w:val="00E041A6"/>
    <w:rsid w:val="00E109F7"/>
    <w:rsid w:val="00E24EA8"/>
    <w:rsid w:val="00E309DC"/>
    <w:rsid w:val="00E6167F"/>
    <w:rsid w:val="00E71D05"/>
    <w:rsid w:val="00E930C3"/>
    <w:rsid w:val="00EA2C0D"/>
    <w:rsid w:val="00EA4405"/>
    <w:rsid w:val="00EB72BF"/>
    <w:rsid w:val="00EE0E43"/>
    <w:rsid w:val="00EE6FF5"/>
    <w:rsid w:val="00F370DD"/>
    <w:rsid w:val="00F51C78"/>
    <w:rsid w:val="00F56B06"/>
    <w:rsid w:val="00F941AB"/>
    <w:rsid w:val="00FA0011"/>
    <w:rsid w:val="00FD7EE8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at-UserDefinedgrp-31rplc-24">
    <w:name w:val="cat-UserDefined grp-31 rplc-24"/>
    <w:basedOn w:val="DefaultParagraphFont"/>
    <w:rsid w:val="003F1CDD"/>
  </w:style>
  <w:style w:type="paragraph" w:styleId="NoSpacing">
    <w:name w:val="No Spacing"/>
    <w:uiPriority w:val="1"/>
    <w:qFormat/>
    <w:rsid w:val="005474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